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CB46D" w14:textId="77777777" w:rsidR="00803510" w:rsidRDefault="00803510" w:rsidP="00803510"/>
    <w:p w14:paraId="57329E74" w14:textId="77777777" w:rsidR="00803510" w:rsidRDefault="00803510" w:rsidP="00803510">
      <w:pPr>
        <w:spacing w:after="0" w:line="240" w:lineRule="auto"/>
      </w:pPr>
    </w:p>
    <w:p w14:paraId="105762C4" w14:textId="77777777" w:rsidR="008A677C" w:rsidRDefault="008A677C" w:rsidP="00803510">
      <w:pPr>
        <w:spacing w:after="0" w:line="240" w:lineRule="auto"/>
        <w:rPr>
          <w:rFonts w:ascii="Verdana" w:hAnsi="Verdana" w:cs="Calibri"/>
          <w:b/>
          <w:bCs/>
          <w:sz w:val="28"/>
          <w:szCs w:val="28"/>
        </w:rPr>
      </w:pPr>
    </w:p>
    <w:p w14:paraId="4BF599D0" w14:textId="0374C58F" w:rsidR="00803510" w:rsidRPr="00CF2471" w:rsidRDefault="00803510" w:rsidP="00803510">
      <w:pPr>
        <w:spacing w:after="0" w:line="240" w:lineRule="auto"/>
        <w:rPr>
          <w:rFonts w:ascii="Verdana" w:hAnsi="Verdana" w:cs="Calibri"/>
          <w:b/>
          <w:bCs/>
          <w:sz w:val="28"/>
          <w:szCs w:val="28"/>
        </w:rPr>
      </w:pPr>
      <w:r w:rsidRPr="00CF2471">
        <w:rPr>
          <w:rFonts w:ascii="Verdana" w:hAnsi="Verdana" w:cs="Calibri"/>
          <w:b/>
          <w:bCs/>
          <w:sz w:val="28"/>
          <w:szCs w:val="28"/>
        </w:rPr>
        <w:t>Complaint Report &amp; Response</w:t>
      </w:r>
    </w:p>
    <w:p w14:paraId="281A99F4" w14:textId="77777777" w:rsidR="00803510" w:rsidRPr="00CF2471" w:rsidRDefault="00803510" w:rsidP="00803510">
      <w:pPr>
        <w:spacing w:after="0" w:line="240" w:lineRule="auto"/>
        <w:rPr>
          <w:rFonts w:ascii="Verdana" w:hAnsi="Verdana" w:cs="Calibri"/>
          <w:b/>
          <w:bCs/>
          <w:sz w:val="28"/>
          <w:szCs w:val="28"/>
        </w:rPr>
      </w:pPr>
    </w:p>
    <w:p w14:paraId="1F90F3DE" w14:textId="635F1F8D" w:rsidR="00803510" w:rsidRPr="00CF2471" w:rsidRDefault="008A677C" w:rsidP="00803510">
      <w:pPr>
        <w:spacing w:after="0" w:line="240" w:lineRule="auto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t>End-User/</w:t>
      </w:r>
      <w:r w:rsidR="00803510" w:rsidRPr="00CF2471">
        <w:rPr>
          <w:rFonts w:ascii="Verdana" w:hAnsi="Verdana" w:cs="Calibri"/>
          <w:b/>
          <w:bCs/>
        </w:rPr>
        <w:t>Project:</w:t>
      </w:r>
      <w:r w:rsidR="00A11ECF">
        <w:rPr>
          <w:rFonts w:ascii="Verdana" w:hAnsi="Verdana" w:cs="Calibri"/>
          <w:b/>
          <w:bCs/>
        </w:rPr>
        <w:t xml:space="preserve"> </w:t>
      </w:r>
      <w:r w:rsidR="0053311B">
        <w:rPr>
          <w:rFonts w:ascii="Verdana" w:hAnsi="Verdana" w:cs="Calibri"/>
          <w:b/>
          <w:bCs/>
        </w:rPr>
        <w:t>Sarah Newman</w:t>
      </w:r>
    </w:p>
    <w:p w14:paraId="16E85767" w14:textId="77777777" w:rsidR="00803510" w:rsidRPr="00CF2471" w:rsidRDefault="00803510" w:rsidP="00803510">
      <w:pPr>
        <w:spacing w:after="0" w:line="240" w:lineRule="auto"/>
        <w:rPr>
          <w:rFonts w:ascii="Verdana" w:hAnsi="Verdana" w:cs="Calibri"/>
          <w:b/>
          <w:bCs/>
        </w:rPr>
      </w:pPr>
    </w:p>
    <w:p w14:paraId="6A6DD665" w14:textId="7BF091F3" w:rsidR="00803510" w:rsidRPr="00CF2471" w:rsidRDefault="00803510" w:rsidP="00803510">
      <w:pPr>
        <w:spacing w:after="0" w:line="240" w:lineRule="auto"/>
        <w:rPr>
          <w:rFonts w:ascii="Verdana" w:hAnsi="Verdana" w:cs="Calibri"/>
          <w:b/>
          <w:bCs/>
        </w:rPr>
      </w:pPr>
      <w:r w:rsidRPr="00CF2471">
        <w:rPr>
          <w:rFonts w:ascii="Verdana" w:hAnsi="Verdana" w:cs="Calibri"/>
          <w:b/>
          <w:bCs/>
        </w:rPr>
        <w:t xml:space="preserve">IVC Group Customer: </w:t>
      </w:r>
      <w:r w:rsidR="0053311B">
        <w:rPr>
          <w:rFonts w:ascii="Verdana" w:hAnsi="Verdana" w:cs="Calibri"/>
          <w:b/>
          <w:bCs/>
        </w:rPr>
        <w:t>Mr Carpet</w:t>
      </w:r>
    </w:p>
    <w:p w14:paraId="12C6C194" w14:textId="77777777" w:rsidR="00803510" w:rsidRPr="00CF2471" w:rsidRDefault="00803510" w:rsidP="00803510">
      <w:pPr>
        <w:spacing w:after="0" w:line="240" w:lineRule="auto"/>
        <w:rPr>
          <w:rFonts w:ascii="Verdana" w:hAnsi="Verdana" w:cs="Calibri"/>
          <w:b/>
          <w:bCs/>
        </w:rPr>
      </w:pPr>
    </w:p>
    <w:p w14:paraId="6DFCF8EB" w14:textId="14EBB6C3" w:rsidR="00803510" w:rsidRDefault="00803510" w:rsidP="00803510">
      <w:pPr>
        <w:spacing w:after="0" w:line="240" w:lineRule="auto"/>
        <w:rPr>
          <w:rFonts w:ascii="Verdana" w:hAnsi="Verdana" w:cs="Calibri"/>
          <w:b/>
          <w:bCs/>
        </w:rPr>
      </w:pPr>
      <w:r w:rsidRPr="00CF2471">
        <w:rPr>
          <w:rFonts w:ascii="Verdana" w:hAnsi="Verdana" w:cs="Calibri"/>
          <w:b/>
          <w:bCs/>
        </w:rPr>
        <w:t xml:space="preserve">For the attention of: </w:t>
      </w:r>
      <w:r w:rsidR="0053311B">
        <w:rPr>
          <w:rFonts w:ascii="Verdana" w:hAnsi="Verdana" w:cs="Calibri"/>
          <w:b/>
          <w:bCs/>
        </w:rPr>
        <w:t>Anthony Rickard</w:t>
      </w:r>
    </w:p>
    <w:p w14:paraId="07103FC6" w14:textId="156B554A" w:rsidR="0005726D" w:rsidRDefault="0005726D" w:rsidP="00803510">
      <w:pPr>
        <w:spacing w:after="0" w:line="240" w:lineRule="auto"/>
        <w:rPr>
          <w:rFonts w:ascii="Verdana" w:hAnsi="Verdana" w:cs="Calibri"/>
          <w:b/>
          <w:bCs/>
        </w:rPr>
      </w:pPr>
    </w:p>
    <w:p w14:paraId="51B3C0DD" w14:textId="22A51E9F" w:rsidR="0005726D" w:rsidRPr="00CF2471" w:rsidRDefault="008A677C" w:rsidP="00803510">
      <w:pPr>
        <w:spacing w:after="0" w:line="240" w:lineRule="auto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t xml:space="preserve">Our </w:t>
      </w:r>
      <w:r w:rsidR="0005726D">
        <w:rPr>
          <w:rFonts w:ascii="Verdana" w:hAnsi="Verdana" w:cs="Calibri"/>
          <w:b/>
          <w:bCs/>
        </w:rPr>
        <w:t>Complaint Reference:</w:t>
      </w:r>
      <w:r w:rsidR="001F0BE8">
        <w:rPr>
          <w:rFonts w:ascii="Verdana" w:hAnsi="Verdana" w:cs="Calibri"/>
          <w:b/>
          <w:bCs/>
        </w:rPr>
        <w:t xml:space="preserve"> </w:t>
      </w:r>
      <w:r w:rsidR="0053311B">
        <w:rPr>
          <w:rFonts w:ascii="Verdana" w:hAnsi="Verdana" w:cs="Calibri"/>
          <w:b/>
          <w:bCs/>
        </w:rPr>
        <w:t>2053341</w:t>
      </w:r>
      <w:bookmarkStart w:id="0" w:name="_GoBack"/>
      <w:bookmarkEnd w:id="0"/>
    </w:p>
    <w:p w14:paraId="1CE64B61" w14:textId="77777777" w:rsidR="00803510" w:rsidRPr="00CF2471" w:rsidRDefault="00803510" w:rsidP="00803510">
      <w:pPr>
        <w:spacing w:after="0" w:line="240" w:lineRule="auto"/>
        <w:rPr>
          <w:rFonts w:ascii="Verdana" w:hAnsi="Verdana" w:cs="Calibri"/>
          <w:b/>
          <w:bCs/>
        </w:rPr>
      </w:pPr>
    </w:p>
    <w:p w14:paraId="49E69364" w14:textId="77777777" w:rsidR="00803510" w:rsidRPr="00CF2471" w:rsidRDefault="00803510" w:rsidP="00803510">
      <w:pPr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</w:p>
    <w:p w14:paraId="2DB14449" w14:textId="47E89355" w:rsidR="00803510" w:rsidRPr="00CF2471" w:rsidRDefault="00803510" w:rsidP="00803510">
      <w:pPr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 w:rsidRPr="00CF2471">
        <w:rPr>
          <w:rFonts w:ascii="Verdana" w:hAnsi="Verdana" w:cs="Calibri"/>
          <w:b/>
          <w:bCs/>
          <w:sz w:val="20"/>
          <w:szCs w:val="20"/>
        </w:rPr>
        <w:t xml:space="preserve">Date of Report: </w:t>
      </w:r>
      <w:r w:rsidRPr="00CF2471">
        <w:rPr>
          <w:rFonts w:ascii="Verdana" w:hAnsi="Verdana" w:cs="Calibri"/>
          <w:b/>
          <w:bCs/>
          <w:sz w:val="20"/>
          <w:szCs w:val="20"/>
        </w:rPr>
        <w:fldChar w:fldCharType="begin"/>
      </w:r>
      <w:r w:rsidRPr="00CF2471">
        <w:rPr>
          <w:rFonts w:ascii="Verdana" w:hAnsi="Verdana" w:cs="Calibri"/>
          <w:b/>
          <w:bCs/>
          <w:sz w:val="20"/>
          <w:szCs w:val="20"/>
        </w:rPr>
        <w:instrText xml:space="preserve"> DATE \@ "dd MMMM yyyy" </w:instrText>
      </w:r>
      <w:r w:rsidRPr="00CF2471">
        <w:rPr>
          <w:rFonts w:ascii="Verdana" w:hAnsi="Verdana" w:cs="Calibri"/>
          <w:b/>
          <w:bCs/>
          <w:sz w:val="20"/>
          <w:szCs w:val="20"/>
        </w:rPr>
        <w:fldChar w:fldCharType="separate"/>
      </w:r>
      <w:r w:rsidR="0053311B">
        <w:rPr>
          <w:rFonts w:ascii="Verdana" w:hAnsi="Verdana" w:cs="Calibri"/>
          <w:b/>
          <w:bCs/>
          <w:noProof/>
          <w:sz w:val="20"/>
          <w:szCs w:val="20"/>
        </w:rPr>
        <w:t>15 April 2019</w:t>
      </w:r>
      <w:r w:rsidRPr="00CF2471">
        <w:rPr>
          <w:rFonts w:ascii="Verdana" w:hAnsi="Verdana" w:cs="Calibri"/>
          <w:b/>
          <w:bCs/>
          <w:sz w:val="20"/>
          <w:szCs w:val="20"/>
        </w:rPr>
        <w:fldChar w:fldCharType="end"/>
      </w:r>
    </w:p>
    <w:p w14:paraId="04958003" w14:textId="77777777" w:rsidR="00803510" w:rsidRPr="00CF2471" w:rsidRDefault="00803510" w:rsidP="00803510">
      <w:pPr>
        <w:spacing w:after="0" w:line="240" w:lineRule="auto"/>
        <w:rPr>
          <w:rFonts w:ascii="Verdana" w:hAnsi="Verdana" w:cs="Calibri"/>
          <w:bCs/>
          <w:sz w:val="20"/>
          <w:szCs w:val="20"/>
        </w:rPr>
      </w:pPr>
    </w:p>
    <w:p w14:paraId="765C9E3F" w14:textId="77777777" w:rsidR="00803510" w:rsidRPr="00CF2471" w:rsidRDefault="00803510" w:rsidP="00803510">
      <w:pPr>
        <w:spacing w:after="0" w:line="240" w:lineRule="auto"/>
        <w:jc w:val="both"/>
        <w:rPr>
          <w:rFonts w:ascii="Verdana" w:hAnsi="Verdana" w:cs="Calibri"/>
          <w:bCs/>
          <w:sz w:val="20"/>
          <w:szCs w:val="20"/>
        </w:rPr>
      </w:pPr>
      <w:r w:rsidRPr="00CF2471">
        <w:rPr>
          <w:rFonts w:ascii="Verdana" w:hAnsi="Verdana" w:cs="Calibri"/>
          <w:bCs/>
          <w:sz w:val="20"/>
          <w:szCs w:val="20"/>
        </w:rPr>
        <w:t xml:space="preserve">We write to confirm that upon close inspection </w:t>
      </w:r>
      <w:r>
        <w:rPr>
          <w:rFonts w:ascii="Verdana" w:hAnsi="Verdana" w:cs="Calibri"/>
          <w:bCs/>
          <w:sz w:val="20"/>
          <w:szCs w:val="20"/>
        </w:rPr>
        <w:t xml:space="preserve">of the product </w:t>
      </w:r>
      <w:r w:rsidRPr="00CF2471">
        <w:rPr>
          <w:rFonts w:ascii="Verdana" w:hAnsi="Verdana" w:cs="Calibri"/>
          <w:bCs/>
          <w:sz w:val="20"/>
          <w:szCs w:val="20"/>
        </w:rPr>
        <w:t>from the above project it was found to be outside of our required manufacturing tolerances. For this reason, we suggest that the flooring is removed and replaced with new product.</w:t>
      </w:r>
    </w:p>
    <w:p w14:paraId="5A2FC8B4" w14:textId="77777777" w:rsidR="00803510" w:rsidRPr="00CF2471" w:rsidRDefault="00803510" w:rsidP="00803510">
      <w:pPr>
        <w:spacing w:after="0" w:line="240" w:lineRule="auto"/>
        <w:jc w:val="both"/>
        <w:rPr>
          <w:rFonts w:ascii="Verdana" w:hAnsi="Verdana" w:cs="Calibri"/>
          <w:bCs/>
          <w:sz w:val="20"/>
          <w:szCs w:val="20"/>
        </w:rPr>
      </w:pPr>
    </w:p>
    <w:p w14:paraId="24B6A822" w14:textId="77777777" w:rsidR="009974E0" w:rsidRDefault="00803510" w:rsidP="00803510">
      <w:pPr>
        <w:spacing w:after="0" w:line="240" w:lineRule="auto"/>
        <w:jc w:val="both"/>
        <w:rPr>
          <w:rFonts w:ascii="Verdana" w:hAnsi="Verdana" w:cs="Calibri"/>
          <w:bCs/>
          <w:sz w:val="20"/>
          <w:szCs w:val="20"/>
        </w:rPr>
      </w:pPr>
      <w:r w:rsidRPr="00CF2471">
        <w:rPr>
          <w:rFonts w:ascii="Verdana" w:hAnsi="Verdana" w:cs="Calibri"/>
          <w:bCs/>
          <w:sz w:val="20"/>
          <w:szCs w:val="20"/>
        </w:rPr>
        <w:t xml:space="preserve">IVC Group will </w:t>
      </w:r>
      <w:r w:rsidR="00B44A78">
        <w:rPr>
          <w:rFonts w:ascii="Verdana" w:hAnsi="Verdana" w:cs="Calibri"/>
          <w:bCs/>
          <w:sz w:val="20"/>
          <w:szCs w:val="20"/>
        </w:rPr>
        <w:t>credit the</w:t>
      </w:r>
      <w:r w:rsidR="00B44A78" w:rsidRPr="00CF2471">
        <w:rPr>
          <w:rFonts w:ascii="Verdana" w:hAnsi="Verdana" w:cs="Calibri"/>
          <w:bCs/>
          <w:sz w:val="20"/>
          <w:szCs w:val="20"/>
        </w:rPr>
        <w:t xml:space="preserve"> original, invoiced, cost of materials relating to this project</w:t>
      </w:r>
      <w:r w:rsidR="00B44A78">
        <w:rPr>
          <w:rFonts w:ascii="Verdana" w:hAnsi="Verdana" w:cs="Calibri"/>
          <w:bCs/>
          <w:sz w:val="20"/>
          <w:szCs w:val="20"/>
        </w:rPr>
        <w:t>,</w:t>
      </w:r>
      <w:r w:rsidR="00B44A78" w:rsidRPr="00CF2471">
        <w:rPr>
          <w:rFonts w:ascii="Verdana" w:hAnsi="Verdana" w:cs="Calibri"/>
          <w:bCs/>
          <w:sz w:val="20"/>
          <w:szCs w:val="20"/>
        </w:rPr>
        <w:t xml:space="preserve"> in full. New materials will be re-invoiced.</w:t>
      </w:r>
      <w:r w:rsidR="00B44A78">
        <w:rPr>
          <w:rFonts w:ascii="Verdana" w:hAnsi="Verdana" w:cs="Calibri"/>
          <w:bCs/>
          <w:sz w:val="20"/>
          <w:szCs w:val="20"/>
        </w:rPr>
        <w:t xml:space="preserve"> </w:t>
      </w:r>
      <w:r w:rsidR="008A677C">
        <w:rPr>
          <w:rFonts w:ascii="Verdana" w:hAnsi="Verdana" w:cs="Calibri"/>
          <w:bCs/>
          <w:sz w:val="20"/>
          <w:szCs w:val="20"/>
        </w:rPr>
        <w:t>When agreed, we will also pay “fair &amp; reasonable” costs for reinstallation. A quotation for these works must be forwarded and agreed prior to any works commencing.</w:t>
      </w:r>
      <w:r w:rsidR="009974E0">
        <w:rPr>
          <w:rFonts w:ascii="Verdana" w:hAnsi="Verdana" w:cs="Calibri"/>
          <w:bCs/>
          <w:sz w:val="20"/>
          <w:szCs w:val="20"/>
        </w:rPr>
        <w:t xml:space="preserve"> All payments are made directly to the IVC Group customer in the form of a credit, IVC Group will not make any direct payments to third parties.</w:t>
      </w:r>
      <w:r w:rsidR="008A677C">
        <w:rPr>
          <w:rFonts w:ascii="Verdana" w:hAnsi="Verdana" w:cs="Calibri"/>
          <w:bCs/>
          <w:sz w:val="20"/>
          <w:szCs w:val="20"/>
        </w:rPr>
        <w:t xml:space="preserve"> </w:t>
      </w:r>
    </w:p>
    <w:p w14:paraId="1B0BF41F" w14:textId="77777777" w:rsidR="009974E0" w:rsidRDefault="009974E0" w:rsidP="00803510">
      <w:pPr>
        <w:spacing w:after="0" w:line="240" w:lineRule="auto"/>
        <w:jc w:val="both"/>
        <w:rPr>
          <w:rFonts w:ascii="Verdana" w:hAnsi="Verdana" w:cs="Calibri"/>
          <w:bCs/>
          <w:sz w:val="20"/>
          <w:szCs w:val="20"/>
        </w:rPr>
      </w:pPr>
    </w:p>
    <w:p w14:paraId="763377EE" w14:textId="0E5CD960" w:rsidR="00803510" w:rsidRPr="00CF2471" w:rsidRDefault="00803510" w:rsidP="00803510">
      <w:pPr>
        <w:spacing w:after="0" w:line="240" w:lineRule="auto"/>
        <w:jc w:val="both"/>
        <w:rPr>
          <w:rFonts w:ascii="Verdana" w:hAnsi="Verdana" w:cs="Calibri"/>
          <w:bCs/>
          <w:sz w:val="20"/>
          <w:szCs w:val="20"/>
        </w:rPr>
      </w:pPr>
      <w:r w:rsidRPr="00CF2471">
        <w:rPr>
          <w:rFonts w:ascii="Verdana" w:hAnsi="Verdana" w:cs="Calibri"/>
          <w:bCs/>
          <w:sz w:val="20"/>
          <w:szCs w:val="20"/>
        </w:rPr>
        <w:t xml:space="preserve">IVC Group do </w:t>
      </w:r>
      <w:r>
        <w:rPr>
          <w:rFonts w:ascii="Verdana" w:hAnsi="Verdana" w:cs="Calibri"/>
          <w:bCs/>
          <w:sz w:val="20"/>
          <w:szCs w:val="20"/>
        </w:rPr>
        <w:t xml:space="preserve">not </w:t>
      </w:r>
      <w:r w:rsidRPr="00CF2471">
        <w:rPr>
          <w:rFonts w:ascii="Verdana" w:hAnsi="Verdana" w:cs="Calibri"/>
          <w:bCs/>
          <w:sz w:val="20"/>
          <w:szCs w:val="20"/>
        </w:rPr>
        <w:t>accept any liability for consequential loss or losses of any kind, including loss of profit.</w:t>
      </w:r>
    </w:p>
    <w:p w14:paraId="29CB4B85" w14:textId="77777777" w:rsidR="00803510" w:rsidRPr="00CF2471" w:rsidRDefault="00803510" w:rsidP="00803510">
      <w:pPr>
        <w:spacing w:after="0" w:line="240" w:lineRule="auto"/>
        <w:jc w:val="both"/>
        <w:rPr>
          <w:rFonts w:ascii="Verdana" w:hAnsi="Verdana" w:cs="Calibri"/>
          <w:bCs/>
          <w:sz w:val="20"/>
          <w:szCs w:val="20"/>
        </w:rPr>
      </w:pPr>
    </w:p>
    <w:p w14:paraId="771CEDAD" w14:textId="56A6587D" w:rsidR="00803510" w:rsidRPr="00CF2471" w:rsidRDefault="00803510" w:rsidP="00803510">
      <w:pPr>
        <w:spacing w:after="0" w:line="240" w:lineRule="auto"/>
        <w:jc w:val="both"/>
        <w:rPr>
          <w:rFonts w:ascii="Verdana" w:hAnsi="Verdana" w:cs="Calibri"/>
          <w:bCs/>
          <w:sz w:val="20"/>
          <w:szCs w:val="20"/>
        </w:rPr>
      </w:pPr>
      <w:r w:rsidRPr="00CF2471">
        <w:rPr>
          <w:rFonts w:ascii="Verdana" w:hAnsi="Verdana" w:cs="Calibri"/>
          <w:bCs/>
          <w:sz w:val="20"/>
          <w:szCs w:val="20"/>
        </w:rPr>
        <w:t xml:space="preserve">The agreed </w:t>
      </w:r>
      <w:r w:rsidR="00B44A78">
        <w:rPr>
          <w:rFonts w:ascii="Verdana" w:hAnsi="Verdana" w:cs="Calibri"/>
          <w:bCs/>
          <w:sz w:val="20"/>
          <w:szCs w:val="20"/>
        </w:rPr>
        <w:t>credit is</w:t>
      </w:r>
      <w:r w:rsidRPr="00CF2471">
        <w:rPr>
          <w:rFonts w:ascii="Verdana" w:hAnsi="Verdana" w:cs="Calibri"/>
          <w:bCs/>
          <w:sz w:val="20"/>
          <w:szCs w:val="20"/>
        </w:rPr>
        <w:t xml:space="preserve"> “full and final” settlement of any claim relating to the </w:t>
      </w:r>
      <w:r w:rsidR="009974E0">
        <w:rPr>
          <w:rFonts w:ascii="Verdana" w:hAnsi="Verdana" w:cs="Calibri"/>
          <w:bCs/>
          <w:sz w:val="20"/>
          <w:szCs w:val="20"/>
        </w:rPr>
        <w:t>end-user/project</w:t>
      </w:r>
      <w:r w:rsidRPr="00CF2471">
        <w:rPr>
          <w:rFonts w:ascii="Verdana" w:hAnsi="Verdana" w:cs="Calibri"/>
          <w:bCs/>
          <w:sz w:val="20"/>
          <w:szCs w:val="20"/>
        </w:rPr>
        <w:t xml:space="preserve">.  </w:t>
      </w:r>
    </w:p>
    <w:p w14:paraId="2BD7072D" w14:textId="77777777" w:rsidR="00803510" w:rsidRPr="00CF2471" w:rsidRDefault="00803510" w:rsidP="00803510">
      <w:pPr>
        <w:spacing w:after="0" w:line="240" w:lineRule="auto"/>
        <w:jc w:val="both"/>
        <w:rPr>
          <w:rFonts w:ascii="Verdana" w:hAnsi="Verdana" w:cs="Calibri"/>
          <w:bCs/>
          <w:sz w:val="20"/>
          <w:szCs w:val="20"/>
        </w:rPr>
      </w:pPr>
    </w:p>
    <w:p w14:paraId="733B109A" w14:textId="051A21F6" w:rsidR="00803510" w:rsidRPr="00CF2471" w:rsidRDefault="00803510" w:rsidP="00803510">
      <w:pPr>
        <w:rPr>
          <w:rFonts w:ascii="Verdana" w:hAnsi="Verdana"/>
          <w:sz w:val="20"/>
          <w:szCs w:val="20"/>
        </w:rPr>
      </w:pPr>
      <w:r w:rsidRPr="00CF2471">
        <w:rPr>
          <w:rFonts w:ascii="Verdana" w:hAnsi="Verdana"/>
          <w:sz w:val="20"/>
          <w:szCs w:val="20"/>
        </w:rPr>
        <w:t xml:space="preserve">We trust you find the above satisfactory. If we can be of any further </w:t>
      </w:r>
      <w:r w:rsidR="00B62ABA" w:rsidRPr="00CF2471">
        <w:rPr>
          <w:rFonts w:ascii="Verdana" w:hAnsi="Verdana"/>
          <w:sz w:val="20"/>
          <w:szCs w:val="20"/>
        </w:rPr>
        <w:t>assistance,</w:t>
      </w:r>
      <w:r w:rsidRPr="00CF2471">
        <w:rPr>
          <w:rFonts w:ascii="Verdana" w:hAnsi="Verdana"/>
          <w:sz w:val="20"/>
          <w:szCs w:val="20"/>
        </w:rPr>
        <w:t xml:space="preserve"> please do </w:t>
      </w:r>
      <w:r>
        <w:rPr>
          <w:rFonts w:ascii="Verdana" w:hAnsi="Verdana"/>
          <w:sz w:val="20"/>
          <w:szCs w:val="20"/>
        </w:rPr>
        <w:t xml:space="preserve">not </w:t>
      </w:r>
      <w:r w:rsidRPr="00CF2471">
        <w:rPr>
          <w:rFonts w:ascii="Verdana" w:hAnsi="Verdana"/>
          <w:sz w:val="20"/>
          <w:szCs w:val="20"/>
        </w:rPr>
        <w:t>hesitate to contact us.</w:t>
      </w:r>
    </w:p>
    <w:p w14:paraId="3BF8DA2F" w14:textId="77777777" w:rsidR="00803510" w:rsidRPr="00CF2471" w:rsidRDefault="00803510" w:rsidP="00803510">
      <w:pPr>
        <w:spacing w:after="0" w:line="240" w:lineRule="auto"/>
        <w:rPr>
          <w:rFonts w:ascii="Verdana" w:hAnsi="Verdana"/>
          <w:sz w:val="20"/>
          <w:szCs w:val="20"/>
        </w:rPr>
      </w:pPr>
      <w:r w:rsidRPr="00CF2471">
        <w:rPr>
          <w:rFonts w:ascii="Verdana" w:hAnsi="Verdana"/>
          <w:sz w:val="20"/>
          <w:szCs w:val="20"/>
        </w:rPr>
        <w:t xml:space="preserve">Yours faithfully </w:t>
      </w:r>
    </w:p>
    <w:p w14:paraId="54D708D3" w14:textId="77777777" w:rsidR="00803510" w:rsidRPr="00CF2471" w:rsidRDefault="00803510" w:rsidP="00803510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D808927" w14:textId="58747838" w:rsidR="00803510" w:rsidRPr="008A677C" w:rsidRDefault="008A677C" w:rsidP="00803510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IVC </w:t>
      </w:r>
      <w:r w:rsidRPr="008A677C">
        <w:rPr>
          <w:rFonts w:ascii="Verdana" w:hAnsi="Verdana"/>
          <w:b/>
          <w:sz w:val="20"/>
          <w:szCs w:val="20"/>
        </w:rPr>
        <w:t>Aftersales &amp; Technical Support</w:t>
      </w:r>
    </w:p>
    <w:p w14:paraId="1763F895" w14:textId="77777777" w:rsidR="00791E1A" w:rsidRDefault="00791E1A"/>
    <w:sectPr w:rsidR="00791E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D4F7A" w14:textId="77777777" w:rsidR="00233D73" w:rsidRDefault="00233D73" w:rsidP="00791E1A">
      <w:pPr>
        <w:spacing w:after="0" w:line="240" w:lineRule="auto"/>
      </w:pPr>
      <w:r>
        <w:separator/>
      </w:r>
    </w:p>
  </w:endnote>
  <w:endnote w:type="continuationSeparator" w:id="0">
    <w:p w14:paraId="6261101F" w14:textId="77777777" w:rsidR="00233D73" w:rsidRDefault="00233D73" w:rsidP="00791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0EFCC" w14:textId="77777777" w:rsidR="00791E1A" w:rsidRDefault="00791E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63E29" w14:textId="77777777" w:rsidR="00791E1A" w:rsidRDefault="00791E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657AE" w14:textId="77777777" w:rsidR="00791E1A" w:rsidRDefault="00791E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549CB" w14:textId="77777777" w:rsidR="00233D73" w:rsidRDefault="00233D73" w:rsidP="00791E1A">
      <w:pPr>
        <w:spacing w:after="0" w:line="240" w:lineRule="auto"/>
      </w:pPr>
      <w:r>
        <w:separator/>
      </w:r>
    </w:p>
  </w:footnote>
  <w:footnote w:type="continuationSeparator" w:id="0">
    <w:p w14:paraId="04802340" w14:textId="77777777" w:rsidR="00233D73" w:rsidRDefault="00233D73" w:rsidP="00791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3530F" w14:textId="24D0C74A" w:rsidR="00791E1A" w:rsidRDefault="0053311B">
    <w:pPr>
      <w:pStyle w:val="Header"/>
    </w:pPr>
    <w:r>
      <w:rPr>
        <w:noProof/>
      </w:rPr>
      <w:pict w14:anchorId="787A2A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873344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Moduleo Letterhead 300dp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5F9D3" w14:textId="01C2975F" w:rsidR="00791E1A" w:rsidRDefault="0053311B">
    <w:pPr>
      <w:pStyle w:val="Header"/>
    </w:pPr>
    <w:r>
      <w:rPr>
        <w:noProof/>
      </w:rPr>
      <w:pict w14:anchorId="2135B7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873345" o:spid="_x0000_s2051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Moduleo Letterhead 300dp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5EDC6" w14:textId="230E6FED" w:rsidR="00791E1A" w:rsidRDefault="0053311B">
    <w:pPr>
      <w:pStyle w:val="Header"/>
    </w:pPr>
    <w:r>
      <w:rPr>
        <w:noProof/>
      </w:rPr>
      <w:pict w14:anchorId="7BE896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873343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Moduleo Letterhead 300dpi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E1A"/>
    <w:rsid w:val="000428EC"/>
    <w:rsid w:val="0005726D"/>
    <w:rsid w:val="001F0BE8"/>
    <w:rsid w:val="00233D73"/>
    <w:rsid w:val="002A614D"/>
    <w:rsid w:val="0053311B"/>
    <w:rsid w:val="00791E1A"/>
    <w:rsid w:val="00803510"/>
    <w:rsid w:val="008A677C"/>
    <w:rsid w:val="00971185"/>
    <w:rsid w:val="0099480E"/>
    <w:rsid w:val="009974E0"/>
    <w:rsid w:val="009B5929"/>
    <w:rsid w:val="00A11ECF"/>
    <w:rsid w:val="00A267C7"/>
    <w:rsid w:val="00B44A78"/>
    <w:rsid w:val="00B62ABA"/>
    <w:rsid w:val="00C177C9"/>
    <w:rsid w:val="00D4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0B2C2B6"/>
  <w15:chartTrackingRefBased/>
  <w15:docId w15:val="{E5C611EC-A378-438C-A1D0-5A7A7717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3510"/>
    <w:pPr>
      <w:spacing w:after="200" w:line="276" w:lineRule="auto"/>
    </w:pPr>
    <w:rPr>
      <w:rFonts w:eastAsiaTheme="minorEastAsia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1E1A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91E1A"/>
  </w:style>
  <w:style w:type="paragraph" w:styleId="Footer">
    <w:name w:val="footer"/>
    <w:basedOn w:val="Normal"/>
    <w:link w:val="FooterChar"/>
    <w:uiPriority w:val="99"/>
    <w:unhideWhenUsed/>
    <w:rsid w:val="00791E1A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91E1A"/>
  </w:style>
  <w:style w:type="paragraph" w:styleId="BalloonText">
    <w:name w:val="Balloon Text"/>
    <w:basedOn w:val="Normal"/>
    <w:link w:val="BalloonTextChar"/>
    <w:uiPriority w:val="99"/>
    <w:semiHidden/>
    <w:unhideWhenUsed/>
    <w:rsid w:val="00791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Foster</dc:creator>
  <cp:keywords/>
  <dc:description/>
  <cp:lastModifiedBy>Louise Holroyd</cp:lastModifiedBy>
  <cp:revision>2</cp:revision>
  <cp:lastPrinted>2018-05-17T15:42:00Z</cp:lastPrinted>
  <dcterms:created xsi:type="dcterms:W3CDTF">2019-04-15T07:50:00Z</dcterms:created>
  <dcterms:modified xsi:type="dcterms:W3CDTF">2019-04-15T07:50:00Z</dcterms:modified>
</cp:coreProperties>
</file>