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4F6228"/>
          <w:spacing w:val="0"/>
          <w:position w:val="0"/>
          <w:sz w:val="7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F6228"/>
          <w:spacing w:val="0"/>
          <w:position w:val="0"/>
          <w:sz w:val="72"/>
          <w:shd w:fill="auto" w:val="clear"/>
        </w:rPr>
        <w:t xml:space="preserve">The Carpet Company</w:t>
      </w:r>
    </w:p>
    <w:p>
      <w:pPr>
        <w:spacing w:before="120" w:after="12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F6228"/>
          <w:spacing w:val="0"/>
          <w:position w:val="0"/>
          <w:sz w:val="32"/>
          <w:shd w:fill="auto" w:val="clear"/>
        </w:rPr>
        <w:t xml:space="preserve">of London Ltd.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  <w:t xml:space="preserve">32 Stadium Studios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  <w:t xml:space="preserve">Riverside Road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  <w:t xml:space="preserve">London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  <w:t xml:space="preserve">SW17 0BA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  <w:t xml:space="preserve">Tel Nr:</w:t>
        <w:tab/>
        <w:t xml:space="preserve">020-8879-4135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Futura Md BT" w:hAnsi="Futura Md BT" w:cs="Futura Md BT" w:eastAsia="Futura Md BT"/>
          <w:color w:val="auto"/>
          <w:spacing w:val="0"/>
          <w:position w:val="0"/>
          <w:sz w:val="21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1"/>
          <w:shd w:fill="auto" w:val="clear"/>
        </w:rPr>
        <w:t xml:space="preserve">Mobile:</w:t>
        <w:tab/>
        <w:t xml:space="preserve">07973-694206  </w:t>
      </w:r>
    </w:p>
    <w:p>
      <w:pPr>
        <w:tabs>
          <w:tab w:val="left" w:pos="1080" w:leader="none"/>
        </w:tabs>
        <w:spacing w:before="120" w:after="0" w:line="240"/>
        <w:ind w:right="0" w:left="0" w:firstLine="0"/>
        <w:jc w:val="righ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